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50" w:rsidRDefault="00AF4250">
      <w:pPr>
        <w:rPr>
          <w:rFonts w:ascii="Calibri" w:eastAsia="Times New Roman" w:hAnsi="Calibri" w:cs="Times New Roman"/>
          <w:noProof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B927CE9" wp14:editId="3DCEEE9B">
            <wp:simplePos x="0" y="0"/>
            <wp:positionH relativeFrom="column">
              <wp:posOffset>-408940</wp:posOffset>
            </wp:positionH>
            <wp:positionV relativeFrom="paragraph">
              <wp:posOffset>-387350</wp:posOffset>
            </wp:positionV>
            <wp:extent cx="6391275" cy="1123950"/>
            <wp:effectExtent l="0" t="0" r="952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2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250" w:rsidRDefault="00AF4250">
      <w:pPr>
        <w:rPr>
          <w:rFonts w:ascii="Calibri" w:eastAsia="Times New Roman" w:hAnsi="Calibri" w:cs="Times New Roman"/>
          <w:noProof/>
          <w:color w:val="000000"/>
        </w:rPr>
      </w:pPr>
    </w:p>
    <w:p w:rsidR="00AF4250" w:rsidRDefault="00AF4250">
      <w:pPr>
        <w:rPr>
          <w:rFonts w:ascii="Calibri" w:eastAsia="Times New Roman" w:hAnsi="Calibri" w:cs="Times New Roman"/>
          <w:noProof/>
          <w:color w:val="000000"/>
        </w:rPr>
      </w:pPr>
    </w:p>
    <w:p w:rsidR="00AF4250" w:rsidRDefault="00AF4250">
      <w:pPr>
        <w:rPr>
          <w:rFonts w:ascii="Times New Roman" w:hAnsi="Times New Roman" w:cs="Times New Roman"/>
          <w:sz w:val="24"/>
          <w:szCs w:val="24"/>
        </w:rPr>
      </w:pPr>
    </w:p>
    <w:p w:rsidR="007C0488" w:rsidRPr="00C00700" w:rsidRDefault="00C00700">
      <w:pPr>
        <w:rPr>
          <w:rFonts w:ascii="Times New Roman" w:hAnsi="Times New Roman" w:cs="Times New Roman"/>
          <w:sz w:val="24"/>
          <w:szCs w:val="24"/>
        </w:rPr>
      </w:pPr>
      <w:r w:rsidRPr="00C00700">
        <w:rPr>
          <w:rFonts w:ascii="Times New Roman" w:hAnsi="Times New Roman" w:cs="Times New Roman"/>
          <w:sz w:val="24"/>
          <w:szCs w:val="24"/>
        </w:rPr>
        <w:t>ООО «СКК»</w:t>
      </w:r>
    </w:p>
    <w:p w:rsidR="00AF4250" w:rsidRDefault="00AF4250">
      <w:pPr>
        <w:rPr>
          <w:rFonts w:ascii="Times New Roman" w:hAnsi="Times New Roman" w:cs="Times New Roman"/>
          <w:sz w:val="24"/>
          <w:szCs w:val="24"/>
        </w:rPr>
      </w:pPr>
    </w:p>
    <w:p w:rsidR="00C00700" w:rsidRPr="00C00700" w:rsidRDefault="00C00700">
      <w:pPr>
        <w:rPr>
          <w:rFonts w:ascii="Times New Roman" w:hAnsi="Times New Roman" w:cs="Times New Roman"/>
          <w:sz w:val="24"/>
          <w:szCs w:val="24"/>
        </w:rPr>
      </w:pPr>
      <w:r w:rsidRPr="00C00700">
        <w:rPr>
          <w:rFonts w:ascii="Times New Roman" w:hAnsi="Times New Roman" w:cs="Times New Roman"/>
          <w:sz w:val="24"/>
          <w:szCs w:val="24"/>
        </w:rPr>
        <w:t>Юридический адрес:  194044,</w:t>
      </w:r>
      <w:r w:rsidR="00B6218F">
        <w:rPr>
          <w:rFonts w:ascii="Times New Roman" w:hAnsi="Times New Roman" w:cs="Times New Roman"/>
          <w:sz w:val="24"/>
          <w:szCs w:val="24"/>
        </w:rPr>
        <w:t xml:space="preserve"> </w:t>
      </w:r>
      <w:r w:rsidRPr="00C00700">
        <w:rPr>
          <w:rFonts w:ascii="Times New Roman" w:hAnsi="Times New Roman" w:cs="Times New Roman"/>
          <w:sz w:val="24"/>
          <w:szCs w:val="24"/>
        </w:rPr>
        <w:t>г.</w:t>
      </w:r>
      <w:r w:rsidR="00B6218F">
        <w:rPr>
          <w:rFonts w:ascii="Times New Roman" w:hAnsi="Times New Roman" w:cs="Times New Roman"/>
          <w:sz w:val="24"/>
          <w:szCs w:val="24"/>
        </w:rPr>
        <w:t xml:space="preserve"> </w:t>
      </w:r>
      <w:r w:rsidRPr="00C00700">
        <w:rPr>
          <w:rFonts w:ascii="Times New Roman" w:hAnsi="Times New Roman" w:cs="Times New Roman"/>
          <w:sz w:val="24"/>
          <w:szCs w:val="24"/>
        </w:rPr>
        <w:t>Санкт-Петербург,</w:t>
      </w:r>
      <w:r w:rsidR="00B6218F">
        <w:rPr>
          <w:rFonts w:ascii="Times New Roman" w:hAnsi="Times New Roman" w:cs="Times New Roman"/>
          <w:sz w:val="24"/>
          <w:szCs w:val="24"/>
        </w:rPr>
        <w:t xml:space="preserve"> </w:t>
      </w:r>
      <w:r w:rsidRPr="00C00700">
        <w:rPr>
          <w:rFonts w:ascii="Times New Roman" w:hAnsi="Times New Roman" w:cs="Times New Roman"/>
          <w:sz w:val="24"/>
          <w:szCs w:val="24"/>
        </w:rPr>
        <w:t>ул.</w:t>
      </w:r>
      <w:r w:rsidR="00B6218F">
        <w:rPr>
          <w:rFonts w:ascii="Times New Roman" w:hAnsi="Times New Roman" w:cs="Times New Roman"/>
          <w:sz w:val="24"/>
          <w:szCs w:val="24"/>
        </w:rPr>
        <w:t xml:space="preserve"> </w:t>
      </w:r>
      <w:r w:rsidRPr="00C00700">
        <w:rPr>
          <w:rFonts w:ascii="Times New Roman" w:hAnsi="Times New Roman" w:cs="Times New Roman"/>
          <w:sz w:val="24"/>
          <w:szCs w:val="24"/>
        </w:rPr>
        <w:t>Менделеевская</w:t>
      </w:r>
      <w:r w:rsidR="00B6218F">
        <w:rPr>
          <w:rFonts w:ascii="Times New Roman" w:hAnsi="Times New Roman" w:cs="Times New Roman"/>
          <w:sz w:val="24"/>
          <w:szCs w:val="24"/>
        </w:rPr>
        <w:t>,</w:t>
      </w:r>
      <w:r w:rsidRPr="00C00700">
        <w:rPr>
          <w:rFonts w:ascii="Times New Roman" w:hAnsi="Times New Roman" w:cs="Times New Roman"/>
          <w:sz w:val="24"/>
          <w:szCs w:val="24"/>
        </w:rPr>
        <w:t xml:space="preserve"> д.</w:t>
      </w:r>
      <w:r w:rsidR="00B6218F">
        <w:rPr>
          <w:rFonts w:ascii="Times New Roman" w:hAnsi="Times New Roman" w:cs="Times New Roman"/>
          <w:sz w:val="24"/>
          <w:szCs w:val="24"/>
        </w:rPr>
        <w:t xml:space="preserve"> </w:t>
      </w:r>
      <w:r w:rsidRPr="00C00700">
        <w:rPr>
          <w:rFonts w:ascii="Times New Roman" w:hAnsi="Times New Roman" w:cs="Times New Roman"/>
          <w:sz w:val="24"/>
          <w:szCs w:val="24"/>
        </w:rPr>
        <w:t>6 ,</w:t>
      </w:r>
      <w:r w:rsidR="00B6218F">
        <w:rPr>
          <w:rFonts w:ascii="Times New Roman" w:hAnsi="Times New Roman" w:cs="Times New Roman"/>
          <w:sz w:val="24"/>
          <w:szCs w:val="24"/>
        </w:rPr>
        <w:t xml:space="preserve"> </w:t>
      </w:r>
      <w:r w:rsidRPr="00C00700">
        <w:rPr>
          <w:rFonts w:ascii="Times New Roman" w:hAnsi="Times New Roman" w:cs="Times New Roman"/>
          <w:sz w:val="24"/>
          <w:szCs w:val="24"/>
        </w:rPr>
        <w:t>литер</w:t>
      </w:r>
      <w:proofErr w:type="gramStart"/>
      <w:r w:rsidRPr="00C00700">
        <w:rPr>
          <w:rFonts w:ascii="Times New Roman" w:hAnsi="Times New Roman" w:cs="Times New Roman"/>
          <w:sz w:val="24"/>
          <w:szCs w:val="24"/>
        </w:rPr>
        <w:t xml:space="preserve"> Б</w:t>
      </w:r>
      <w:bookmarkStart w:id="0" w:name="_GoBack"/>
      <w:bookmarkEnd w:id="0"/>
      <w:proofErr w:type="gramEnd"/>
    </w:p>
    <w:p w:rsidR="00C00700" w:rsidRPr="00C00700" w:rsidRDefault="00C00700">
      <w:pPr>
        <w:rPr>
          <w:rFonts w:ascii="Times New Roman" w:hAnsi="Times New Roman" w:cs="Times New Roman"/>
          <w:sz w:val="24"/>
          <w:szCs w:val="24"/>
        </w:rPr>
      </w:pPr>
      <w:r w:rsidRPr="00C00700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00">
        <w:rPr>
          <w:rFonts w:ascii="Times New Roman" w:hAnsi="Times New Roman" w:cs="Times New Roman"/>
          <w:sz w:val="24"/>
          <w:szCs w:val="24"/>
        </w:rPr>
        <w:t>7804219902</w:t>
      </w:r>
    </w:p>
    <w:p w:rsidR="00C00700" w:rsidRPr="00C00700" w:rsidRDefault="00C00700">
      <w:pPr>
        <w:rPr>
          <w:rFonts w:ascii="Times New Roman" w:hAnsi="Times New Roman" w:cs="Times New Roman"/>
          <w:sz w:val="24"/>
          <w:szCs w:val="24"/>
        </w:rPr>
      </w:pPr>
      <w:r w:rsidRPr="00C00700">
        <w:rPr>
          <w:rFonts w:ascii="Times New Roman" w:hAnsi="Times New Roman" w:cs="Times New Roman"/>
          <w:sz w:val="24"/>
          <w:szCs w:val="24"/>
        </w:rPr>
        <w:t xml:space="preserve">КПП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00">
        <w:rPr>
          <w:rFonts w:ascii="Times New Roman" w:hAnsi="Times New Roman" w:cs="Times New Roman"/>
          <w:sz w:val="24"/>
          <w:szCs w:val="24"/>
        </w:rPr>
        <w:t>780401001</w:t>
      </w:r>
    </w:p>
    <w:p w:rsidR="00C00700" w:rsidRPr="00C00700" w:rsidRDefault="00C00700">
      <w:pPr>
        <w:rPr>
          <w:rFonts w:ascii="Times New Roman" w:hAnsi="Times New Roman" w:cs="Times New Roman"/>
          <w:sz w:val="24"/>
          <w:szCs w:val="24"/>
        </w:rPr>
      </w:pPr>
      <w:r w:rsidRPr="00C00700"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00">
        <w:rPr>
          <w:rFonts w:ascii="Times New Roman" w:hAnsi="Times New Roman" w:cs="Times New Roman"/>
          <w:sz w:val="24"/>
          <w:szCs w:val="24"/>
        </w:rPr>
        <w:t>1157847168885</w:t>
      </w:r>
    </w:p>
    <w:p w:rsidR="00C00700" w:rsidRPr="00C00700" w:rsidRDefault="00C00700">
      <w:pPr>
        <w:rPr>
          <w:rFonts w:ascii="Times New Roman" w:hAnsi="Times New Roman" w:cs="Times New Roman"/>
          <w:sz w:val="24"/>
          <w:szCs w:val="24"/>
        </w:rPr>
      </w:pPr>
      <w:r w:rsidRPr="00C00700">
        <w:rPr>
          <w:rFonts w:ascii="Times New Roman" w:hAnsi="Times New Roman" w:cs="Times New Roman"/>
          <w:sz w:val="24"/>
          <w:szCs w:val="24"/>
        </w:rPr>
        <w:t xml:space="preserve">ОКПО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00">
        <w:rPr>
          <w:rFonts w:ascii="Times New Roman" w:hAnsi="Times New Roman" w:cs="Times New Roman"/>
          <w:sz w:val="24"/>
          <w:szCs w:val="24"/>
        </w:rPr>
        <w:t>01247168</w:t>
      </w:r>
    </w:p>
    <w:p w:rsidR="00C00700" w:rsidRDefault="00C00700">
      <w:pPr>
        <w:rPr>
          <w:rFonts w:ascii="Times New Roman" w:hAnsi="Times New Roman" w:cs="Times New Roman"/>
          <w:sz w:val="24"/>
          <w:szCs w:val="24"/>
        </w:rPr>
      </w:pPr>
      <w:r w:rsidRPr="00C00700">
        <w:rPr>
          <w:rFonts w:ascii="Times New Roman" w:hAnsi="Times New Roman" w:cs="Times New Roman"/>
          <w:sz w:val="24"/>
          <w:szCs w:val="24"/>
        </w:rPr>
        <w:t xml:space="preserve">ОКВЭД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0EF">
        <w:rPr>
          <w:rFonts w:ascii="Times New Roman" w:hAnsi="Times New Roman" w:cs="Times New Roman"/>
          <w:sz w:val="24"/>
          <w:szCs w:val="24"/>
        </w:rPr>
        <w:t>46.69.5</w:t>
      </w:r>
    </w:p>
    <w:p w:rsidR="0026448A" w:rsidRDefault="0026448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40702810503260000358 в </w:t>
      </w:r>
      <w:r w:rsidR="00B50CDC" w:rsidRPr="00B50CDC">
        <w:rPr>
          <w:rFonts w:ascii="Times New Roman" w:hAnsi="Times New Roman" w:cs="Times New Roman"/>
          <w:sz w:val="24"/>
          <w:szCs w:val="24"/>
        </w:rPr>
        <w:t>ФИЛИАЛ</w:t>
      </w:r>
      <w:r w:rsidR="00B50CDC">
        <w:rPr>
          <w:rFonts w:ascii="Times New Roman" w:hAnsi="Times New Roman" w:cs="Times New Roman"/>
          <w:sz w:val="24"/>
          <w:szCs w:val="24"/>
        </w:rPr>
        <w:t>Е</w:t>
      </w:r>
      <w:r w:rsidR="00B50CDC" w:rsidRPr="00B50CDC">
        <w:rPr>
          <w:rFonts w:ascii="Times New Roman" w:hAnsi="Times New Roman" w:cs="Times New Roman"/>
          <w:sz w:val="24"/>
          <w:szCs w:val="24"/>
        </w:rPr>
        <w:t xml:space="preserve"> № 7806 БАНКА ВТБ (ПАО)</w:t>
      </w:r>
      <w:r w:rsidR="00B50CDC">
        <w:rPr>
          <w:rFonts w:ascii="Times New Roman" w:hAnsi="Times New Roman" w:cs="Times New Roman"/>
          <w:sz w:val="24"/>
          <w:szCs w:val="24"/>
        </w:rPr>
        <w:t xml:space="preserve"> г.</w:t>
      </w:r>
      <w:r w:rsidR="00551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26448A" w:rsidRDefault="00264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</w:t>
      </w:r>
      <w:r w:rsidR="00B50CDC" w:rsidRPr="00B50CDC">
        <w:rPr>
          <w:rFonts w:ascii="Times New Roman" w:hAnsi="Times New Roman" w:cs="Times New Roman"/>
          <w:sz w:val="24"/>
          <w:szCs w:val="24"/>
        </w:rPr>
        <w:t>30101810240300000707</w:t>
      </w:r>
    </w:p>
    <w:p w:rsidR="0026448A" w:rsidRDefault="00264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</w:t>
      </w:r>
      <w:r w:rsidR="00B50CDC" w:rsidRPr="00B50CDC">
        <w:rPr>
          <w:rFonts w:ascii="Times New Roman" w:hAnsi="Times New Roman" w:cs="Times New Roman"/>
          <w:sz w:val="24"/>
          <w:szCs w:val="24"/>
        </w:rPr>
        <w:t>044030707</w:t>
      </w:r>
    </w:p>
    <w:p w:rsidR="00AF4250" w:rsidRPr="00C00700" w:rsidRDefault="00AF4250">
      <w:pPr>
        <w:rPr>
          <w:rFonts w:ascii="Times New Roman" w:hAnsi="Times New Roman" w:cs="Times New Roman"/>
          <w:sz w:val="24"/>
          <w:szCs w:val="24"/>
        </w:rPr>
      </w:pPr>
    </w:p>
    <w:p w:rsidR="00C00700" w:rsidRPr="00C00700" w:rsidRDefault="00C00700">
      <w:pPr>
        <w:rPr>
          <w:rFonts w:ascii="Times New Roman" w:hAnsi="Times New Roman" w:cs="Times New Roman"/>
          <w:sz w:val="24"/>
          <w:szCs w:val="24"/>
        </w:rPr>
      </w:pPr>
      <w:r w:rsidRPr="00C00700">
        <w:rPr>
          <w:rFonts w:ascii="Times New Roman" w:hAnsi="Times New Roman" w:cs="Times New Roman"/>
          <w:sz w:val="24"/>
          <w:szCs w:val="24"/>
        </w:rPr>
        <w:t>Генеральный директор – Жиронкин Алексей Владимирович</w:t>
      </w:r>
    </w:p>
    <w:p w:rsidR="00C00700" w:rsidRPr="00C00700" w:rsidRDefault="00C00700">
      <w:pPr>
        <w:rPr>
          <w:rFonts w:ascii="Times New Roman" w:hAnsi="Times New Roman" w:cs="Times New Roman"/>
          <w:sz w:val="24"/>
          <w:szCs w:val="24"/>
        </w:rPr>
      </w:pPr>
    </w:p>
    <w:sectPr w:rsidR="00C00700" w:rsidRPr="00C0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46"/>
    <w:rsid w:val="00135B46"/>
    <w:rsid w:val="0026448A"/>
    <w:rsid w:val="003D25CC"/>
    <w:rsid w:val="00551B20"/>
    <w:rsid w:val="007C0488"/>
    <w:rsid w:val="008920EF"/>
    <w:rsid w:val="00AF4250"/>
    <w:rsid w:val="00B50CDC"/>
    <w:rsid w:val="00B6218F"/>
    <w:rsid w:val="00C0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2019-10-15T11:26:00Z</dcterms:created>
  <dcterms:modified xsi:type="dcterms:W3CDTF">2019-10-15T11:28:00Z</dcterms:modified>
</cp:coreProperties>
</file>